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085" w:rsidRDefault="0022186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085" w:rsidRDefault="00DC3085">
      <w:pPr>
        <w:jc w:val="center"/>
        <w:rPr>
          <w:sz w:val="24"/>
        </w:rPr>
      </w:pPr>
    </w:p>
    <w:p w:rsidR="00DC3085" w:rsidRDefault="00DC308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DC3085" w:rsidRDefault="00DC3085">
      <w:pPr>
        <w:pStyle w:val="3"/>
        <w:rPr>
          <w:b w:val="0"/>
          <w:sz w:val="20"/>
        </w:rPr>
      </w:pPr>
      <w:r>
        <w:rPr>
          <w:b w:val="0"/>
          <w:sz w:val="20"/>
        </w:rPr>
        <w:t>ХАНТЫ-МАНСИЙСКИЙ АВТОНОМНЫЙ ОКРУГ – ЮГРА</w:t>
      </w:r>
    </w:p>
    <w:p w:rsidR="00DC3085" w:rsidRDefault="00DC3085">
      <w:pPr>
        <w:jc w:val="center"/>
        <w:rPr>
          <w:b/>
        </w:rPr>
      </w:pPr>
    </w:p>
    <w:p w:rsidR="00DC3085" w:rsidRDefault="00DC3085">
      <w:pPr>
        <w:jc w:val="center"/>
        <w:rPr>
          <w:b/>
        </w:rPr>
      </w:pPr>
      <w:r>
        <w:rPr>
          <w:b/>
        </w:rPr>
        <w:t>АДМИНИСТРАЦИЯ БЕЛОЯРСКОГО РАЙОНА</w:t>
      </w:r>
    </w:p>
    <w:p w:rsidR="00DC3085" w:rsidRDefault="00DC3085"/>
    <w:p w:rsidR="00DC3085" w:rsidRDefault="00DC3085">
      <w:pPr>
        <w:pStyle w:val="1"/>
        <w:rPr>
          <w:sz w:val="20"/>
        </w:rPr>
      </w:pPr>
      <w:r>
        <w:t>КОМИТЕТ ПО ФИНАНСАМ И НАЛОГОВОЙ ПОЛИТИКЕ АДМИНИСТРАЦИИ БЕЛОЯРСКОГО РАЙОНА</w:t>
      </w:r>
    </w:p>
    <w:p w:rsidR="00DC3085" w:rsidRDefault="00DC3085">
      <w:pPr>
        <w:jc w:val="center"/>
        <w:rPr>
          <w:b/>
          <w:spacing w:val="24"/>
        </w:rPr>
      </w:pPr>
    </w:p>
    <w:p w:rsidR="00F05541" w:rsidRDefault="00AA0E2E" w:rsidP="00AA0E2E">
      <w:pPr>
        <w:tabs>
          <w:tab w:val="left" w:pos="7501"/>
        </w:tabs>
        <w:rPr>
          <w:b/>
          <w:spacing w:val="24"/>
        </w:rPr>
      </w:pPr>
      <w:r>
        <w:rPr>
          <w:b/>
          <w:spacing w:val="24"/>
        </w:rPr>
        <w:tab/>
      </w:r>
      <w:r w:rsidR="00765FA1">
        <w:rPr>
          <w:b/>
          <w:spacing w:val="24"/>
        </w:rPr>
        <w:t>ПРОЕКТ</w:t>
      </w:r>
    </w:p>
    <w:p w:rsidR="00DC3085" w:rsidRPr="00516DF2" w:rsidRDefault="00F05541">
      <w:pPr>
        <w:jc w:val="center"/>
        <w:rPr>
          <w:spacing w:val="24"/>
          <w:sz w:val="24"/>
          <w:szCs w:val="24"/>
        </w:rPr>
      </w:pPr>
      <w:r>
        <w:rPr>
          <w:b/>
          <w:spacing w:val="24"/>
          <w:sz w:val="28"/>
        </w:rPr>
        <w:t>РАСПОРЯЖЕНИЕ</w:t>
      </w:r>
      <w:r w:rsidR="00516DF2">
        <w:rPr>
          <w:b/>
          <w:spacing w:val="24"/>
          <w:sz w:val="28"/>
        </w:rPr>
        <w:t xml:space="preserve">                      </w:t>
      </w:r>
    </w:p>
    <w:p w:rsidR="00DC3085" w:rsidRDefault="00DC3085">
      <w:pPr>
        <w:tabs>
          <w:tab w:val="left" w:pos="5812"/>
        </w:tabs>
      </w:pPr>
    </w:p>
    <w:p w:rsidR="00DC3085" w:rsidRPr="00F05541" w:rsidRDefault="00E84638" w:rsidP="00F05541">
      <w:pPr>
        <w:tabs>
          <w:tab w:val="left" w:pos="1134"/>
          <w:tab w:val="left" w:pos="5812"/>
        </w:tabs>
        <w:rPr>
          <w:sz w:val="24"/>
        </w:rPr>
      </w:pPr>
      <w:r>
        <w:rPr>
          <w:sz w:val="24"/>
        </w:rPr>
        <w:t>О</w:t>
      </w:r>
      <w:r w:rsidR="00D4558A">
        <w:rPr>
          <w:sz w:val="24"/>
        </w:rPr>
        <w:t>т</w:t>
      </w:r>
      <w:r>
        <w:rPr>
          <w:sz w:val="24"/>
        </w:rPr>
        <w:t xml:space="preserve"> </w:t>
      </w:r>
      <w:r w:rsidR="007E0834">
        <w:rPr>
          <w:sz w:val="24"/>
        </w:rPr>
        <w:t>30 декабря</w:t>
      </w:r>
      <w:r w:rsidR="007C4C4B">
        <w:rPr>
          <w:sz w:val="24"/>
        </w:rPr>
        <w:t xml:space="preserve"> </w:t>
      </w:r>
      <w:r w:rsidR="00516DF2" w:rsidRPr="00F05541">
        <w:rPr>
          <w:sz w:val="24"/>
        </w:rPr>
        <w:t>201</w:t>
      </w:r>
      <w:r w:rsidR="001D1D80">
        <w:rPr>
          <w:sz w:val="24"/>
        </w:rPr>
        <w:t>5</w:t>
      </w:r>
      <w:r w:rsidR="00DC3085" w:rsidRPr="00F05541">
        <w:rPr>
          <w:sz w:val="24"/>
        </w:rPr>
        <w:t xml:space="preserve"> г</w:t>
      </w:r>
      <w:r w:rsidR="00EA389E" w:rsidRPr="00F05541">
        <w:rPr>
          <w:sz w:val="24"/>
        </w:rPr>
        <w:t xml:space="preserve">ода </w:t>
      </w:r>
      <w:r w:rsidR="006619BE" w:rsidRPr="00F05541">
        <w:rPr>
          <w:sz w:val="24"/>
        </w:rPr>
        <w:t xml:space="preserve"> </w:t>
      </w:r>
      <w:r w:rsidR="00F05541" w:rsidRPr="00F05541">
        <w:rPr>
          <w:sz w:val="24"/>
        </w:rPr>
        <w:t xml:space="preserve">                                                      </w:t>
      </w:r>
      <w:r w:rsidR="007C4C4B">
        <w:rPr>
          <w:sz w:val="24"/>
        </w:rPr>
        <w:t xml:space="preserve">                         </w:t>
      </w:r>
      <w:r w:rsidR="00251515">
        <w:rPr>
          <w:sz w:val="24"/>
        </w:rPr>
        <w:t xml:space="preserve">        </w:t>
      </w:r>
      <w:r>
        <w:rPr>
          <w:sz w:val="24"/>
        </w:rPr>
        <w:t xml:space="preserve">    </w:t>
      </w:r>
      <w:r w:rsidR="00F05541" w:rsidRPr="00F05541">
        <w:rPr>
          <w:sz w:val="24"/>
        </w:rPr>
        <w:t xml:space="preserve"> </w:t>
      </w:r>
      <w:r w:rsidR="00251515">
        <w:rPr>
          <w:sz w:val="24"/>
        </w:rPr>
        <w:t>№</w:t>
      </w:r>
      <w:r w:rsidR="00D4558A">
        <w:rPr>
          <w:sz w:val="24"/>
        </w:rPr>
        <w:t xml:space="preserve"> </w:t>
      </w:r>
      <w:r w:rsidR="007E0834">
        <w:rPr>
          <w:sz w:val="24"/>
        </w:rPr>
        <w:t xml:space="preserve"> 16р</w:t>
      </w:r>
    </w:p>
    <w:p w:rsidR="00E84638" w:rsidRDefault="00E84638" w:rsidP="0022248E">
      <w:pPr>
        <w:tabs>
          <w:tab w:val="left" w:pos="1134"/>
          <w:tab w:val="left" w:pos="5812"/>
        </w:tabs>
        <w:rPr>
          <w:b/>
          <w:sz w:val="24"/>
        </w:rPr>
      </w:pPr>
    </w:p>
    <w:p w:rsidR="009C44BC" w:rsidRDefault="009C44BC" w:rsidP="0022248E">
      <w:pPr>
        <w:tabs>
          <w:tab w:val="left" w:pos="1134"/>
          <w:tab w:val="left" w:pos="5812"/>
        </w:tabs>
        <w:rPr>
          <w:b/>
          <w:sz w:val="24"/>
        </w:rPr>
      </w:pPr>
    </w:p>
    <w:p w:rsidR="00F22D34" w:rsidRPr="00E84638" w:rsidRDefault="00F22D34" w:rsidP="00FD39DE">
      <w:pPr>
        <w:pStyle w:val="4"/>
        <w:rPr>
          <w:szCs w:val="24"/>
        </w:rPr>
      </w:pPr>
      <w:r>
        <w:rPr>
          <w:szCs w:val="24"/>
        </w:rPr>
        <w:t xml:space="preserve">Об </w:t>
      </w:r>
      <w:r w:rsidR="00937811">
        <w:rPr>
          <w:szCs w:val="24"/>
        </w:rPr>
        <w:t xml:space="preserve">утверждении перечня целей (направлений расходования) субсидий на иные цели, не связанные с финансовым обеспечением выполнения бюджетными и автономными учреждениями </w:t>
      </w:r>
      <w:r w:rsidR="00E84638">
        <w:rPr>
          <w:szCs w:val="24"/>
        </w:rPr>
        <w:t>Белоярского района</w:t>
      </w:r>
      <w:r w:rsidR="00E84638" w:rsidRPr="00E84638">
        <w:rPr>
          <w:bCs/>
          <w:szCs w:val="24"/>
        </w:rPr>
        <w:t xml:space="preserve"> и поселений в границах Белоярского района</w:t>
      </w:r>
      <w:r w:rsidR="00937811">
        <w:rPr>
          <w:bCs/>
          <w:szCs w:val="24"/>
        </w:rPr>
        <w:t xml:space="preserve"> муниципального задания на оказание муниципальных услуг (выполнение работ)</w:t>
      </w:r>
    </w:p>
    <w:p w:rsidR="00B003D6" w:rsidRDefault="00B003D6" w:rsidP="00FD39DE"/>
    <w:p w:rsidR="00937811" w:rsidRDefault="00937811" w:rsidP="00FD39DE"/>
    <w:p w:rsidR="00937811" w:rsidRPr="00DE5E27" w:rsidRDefault="00937811" w:rsidP="007A65A8">
      <w:pPr>
        <w:ind w:firstLine="720"/>
        <w:jc w:val="both"/>
        <w:rPr>
          <w:sz w:val="24"/>
          <w:szCs w:val="24"/>
        </w:rPr>
      </w:pPr>
      <w:proofErr w:type="gramStart"/>
      <w:r w:rsidRPr="00DE5E27">
        <w:rPr>
          <w:sz w:val="24"/>
          <w:szCs w:val="24"/>
        </w:rPr>
        <w:t xml:space="preserve">В соответствии с абзацем вторым пункта 1 статьи 78.1 </w:t>
      </w:r>
      <w:r w:rsidR="00B6425C" w:rsidRPr="00DE5E27">
        <w:rPr>
          <w:sz w:val="24"/>
          <w:szCs w:val="24"/>
        </w:rPr>
        <w:t xml:space="preserve"> </w:t>
      </w:r>
      <w:r w:rsidRPr="00DE5E27">
        <w:rPr>
          <w:sz w:val="24"/>
          <w:szCs w:val="24"/>
        </w:rPr>
        <w:t xml:space="preserve">Бюджетного кодекса Российской Федерации, </w:t>
      </w:r>
      <w:r w:rsidR="008708E4" w:rsidRPr="00DE5E27">
        <w:rPr>
          <w:sz w:val="24"/>
          <w:szCs w:val="24"/>
        </w:rPr>
        <w:t xml:space="preserve">постановлением администрации Белоярского района </w:t>
      </w:r>
      <w:r w:rsidR="00B6425C" w:rsidRPr="00DE5E27">
        <w:rPr>
          <w:sz w:val="24"/>
          <w:szCs w:val="24"/>
        </w:rPr>
        <w:t xml:space="preserve">               </w:t>
      </w:r>
      <w:r w:rsidR="008708E4" w:rsidRPr="00DE5E27">
        <w:rPr>
          <w:sz w:val="24"/>
          <w:szCs w:val="24"/>
        </w:rPr>
        <w:t xml:space="preserve">от 09.06.2014 года № 753 «Об утверждении </w:t>
      </w:r>
      <w:r w:rsidR="00B6425C" w:rsidRPr="00DE5E27">
        <w:rPr>
          <w:sz w:val="24"/>
          <w:szCs w:val="24"/>
        </w:rPr>
        <w:t xml:space="preserve"> </w:t>
      </w:r>
      <w:r w:rsidR="008708E4" w:rsidRPr="00DE5E27">
        <w:rPr>
          <w:sz w:val="24"/>
          <w:szCs w:val="24"/>
        </w:rPr>
        <w:t xml:space="preserve">Порядка предоставления субсидий на финансовое обеспечение </w:t>
      </w:r>
      <w:r w:rsidR="00B6425C" w:rsidRPr="00DE5E27">
        <w:rPr>
          <w:sz w:val="24"/>
          <w:szCs w:val="24"/>
        </w:rPr>
        <w:t xml:space="preserve"> </w:t>
      </w:r>
      <w:r w:rsidR="008708E4" w:rsidRPr="00DE5E27">
        <w:rPr>
          <w:sz w:val="24"/>
          <w:szCs w:val="24"/>
        </w:rPr>
        <w:t xml:space="preserve">муниципального задания и Порядка определения объема и условий предоставления субсидий на иные цели бюджетным и автономным учреждениям </w:t>
      </w:r>
      <w:r w:rsidR="00B6425C" w:rsidRPr="00DE5E27">
        <w:rPr>
          <w:sz w:val="24"/>
          <w:szCs w:val="24"/>
        </w:rPr>
        <w:t xml:space="preserve"> </w:t>
      </w:r>
      <w:r w:rsidR="008708E4" w:rsidRPr="00DE5E27">
        <w:rPr>
          <w:sz w:val="24"/>
          <w:szCs w:val="24"/>
        </w:rPr>
        <w:t>Белоярского</w:t>
      </w:r>
      <w:r w:rsidR="00B6425C" w:rsidRPr="00DE5E27">
        <w:rPr>
          <w:sz w:val="24"/>
          <w:szCs w:val="24"/>
        </w:rPr>
        <w:t xml:space="preserve"> </w:t>
      </w:r>
      <w:r w:rsidR="008708E4" w:rsidRPr="00DE5E27">
        <w:rPr>
          <w:sz w:val="24"/>
          <w:szCs w:val="24"/>
        </w:rPr>
        <w:t>района, поселений</w:t>
      </w:r>
      <w:r w:rsidR="00B6425C" w:rsidRPr="00DE5E27">
        <w:rPr>
          <w:sz w:val="24"/>
          <w:szCs w:val="24"/>
        </w:rPr>
        <w:t xml:space="preserve"> </w:t>
      </w:r>
      <w:r w:rsidR="008708E4" w:rsidRPr="00DE5E27">
        <w:rPr>
          <w:sz w:val="24"/>
          <w:szCs w:val="24"/>
        </w:rPr>
        <w:t>в границах</w:t>
      </w:r>
      <w:r w:rsidR="00B6425C" w:rsidRPr="00DE5E27">
        <w:rPr>
          <w:sz w:val="24"/>
          <w:szCs w:val="24"/>
        </w:rPr>
        <w:t xml:space="preserve"> </w:t>
      </w:r>
      <w:r w:rsidR="008708E4" w:rsidRPr="00DE5E27">
        <w:rPr>
          <w:sz w:val="24"/>
          <w:szCs w:val="24"/>
        </w:rPr>
        <w:t xml:space="preserve"> Белоярского района»:</w:t>
      </w:r>
      <w:proofErr w:type="gramEnd"/>
    </w:p>
    <w:p w:rsidR="007A65A8" w:rsidRPr="00DE5E27" w:rsidRDefault="00B6425C" w:rsidP="00FD39DE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5E27">
        <w:rPr>
          <w:rFonts w:ascii="Times New Roman" w:hAnsi="Times New Roman"/>
          <w:sz w:val="24"/>
          <w:szCs w:val="24"/>
        </w:rPr>
        <w:tab/>
        <w:t xml:space="preserve">1. </w:t>
      </w:r>
      <w:r w:rsidR="00937811" w:rsidRPr="00DE5E27">
        <w:rPr>
          <w:rFonts w:ascii="Times New Roman" w:hAnsi="Times New Roman"/>
          <w:sz w:val="24"/>
          <w:szCs w:val="24"/>
        </w:rPr>
        <w:t>Утвердить прилагаемый Перечень целей (направлений расходования) субсидий на иные цели, не связанные с финансовым обеспечением выполнения бюджетными и автономными учреждениями Белоярского района</w:t>
      </w:r>
      <w:r w:rsidR="00937811" w:rsidRPr="00DE5E27">
        <w:rPr>
          <w:rFonts w:ascii="Times New Roman" w:hAnsi="Times New Roman"/>
          <w:bCs/>
          <w:sz w:val="24"/>
          <w:szCs w:val="24"/>
        </w:rPr>
        <w:t xml:space="preserve"> и поселений в границах Белоярского района муниципального задания на оказание муниципальных услуг (выполнение работ)</w:t>
      </w:r>
      <w:r w:rsidR="008708E4" w:rsidRPr="00DE5E27">
        <w:rPr>
          <w:rFonts w:ascii="Times New Roman" w:hAnsi="Times New Roman"/>
          <w:bCs/>
          <w:sz w:val="24"/>
          <w:szCs w:val="24"/>
        </w:rPr>
        <w:t>.</w:t>
      </w:r>
    </w:p>
    <w:p w:rsidR="007A65A8" w:rsidRPr="00DE5E27" w:rsidRDefault="007A65A8" w:rsidP="007A65A8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5E27">
        <w:rPr>
          <w:rFonts w:ascii="Times New Roman" w:hAnsi="Times New Roman"/>
          <w:sz w:val="24"/>
          <w:szCs w:val="24"/>
        </w:rPr>
        <w:t xml:space="preserve">           </w:t>
      </w:r>
      <w:r w:rsidRPr="00DE5E27">
        <w:rPr>
          <w:rFonts w:ascii="Times New Roman" w:hAnsi="Times New Roman"/>
          <w:sz w:val="24"/>
          <w:szCs w:val="24"/>
        </w:rPr>
        <w:tab/>
        <w:t xml:space="preserve">2. </w:t>
      </w:r>
      <w:r w:rsidR="00DE5E27" w:rsidRPr="00DE5E27">
        <w:rPr>
          <w:rFonts w:ascii="Times New Roman" w:hAnsi="Times New Roman"/>
          <w:sz w:val="24"/>
          <w:szCs w:val="24"/>
        </w:rPr>
        <w:t>Настоящее распоряжение</w:t>
      </w:r>
      <w:r w:rsidR="00937811" w:rsidRPr="00DE5E27">
        <w:rPr>
          <w:rFonts w:ascii="Times New Roman" w:hAnsi="Times New Roman"/>
          <w:sz w:val="24"/>
          <w:szCs w:val="24"/>
        </w:rPr>
        <w:t xml:space="preserve"> вступает в силу с 1 января 2016 года. </w:t>
      </w:r>
    </w:p>
    <w:p w:rsidR="008708E4" w:rsidRPr="00DE5E27" w:rsidRDefault="007A65A8" w:rsidP="007A65A8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5E27">
        <w:rPr>
          <w:rFonts w:ascii="Times New Roman" w:hAnsi="Times New Roman"/>
          <w:sz w:val="24"/>
          <w:szCs w:val="24"/>
        </w:rPr>
        <w:tab/>
      </w:r>
      <w:r w:rsidR="00B6425C" w:rsidRPr="00DE5E27">
        <w:rPr>
          <w:rFonts w:ascii="Times New Roman" w:hAnsi="Times New Roman"/>
          <w:sz w:val="24"/>
          <w:szCs w:val="24"/>
        </w:rPr>
        <w:t xml:space="preserve">3. </w:t>
      </w:r>
      <w:r w:rsidR="008708E4" w:rsidRPr="00DE5E27">
        <w:rPr>
          <w:rFonts w:ascii="Times New Roman" w:hAnsi="Times New Roman"/>
          <w:sz w:val="24"/>
          <w:szCs w:val="24"/>
        </w:rPr>
        <w:t xml:space="preserve">Контроль за исполнением распоряжения возложить на заместителя председателя Комитета по финансам и налоговой политике администрации Белоярского района, по бюджету </w:t>
      </w:r>
      <w:proofErr w:type="gramStart"/>
      <w:r w:rsidR="008708E4" w:rsidRPr="00DE5E27">
        <w:rPr>
          <w:rFonts w:ascii="Times New Roman" w:hAnsi="Times New Roman"/>
          <w:sz w:val="24"/>
          <w:szCs w:val="24"/>
        </w:rPr>
        <w:t>Плохих</w:t>
      </w:r>
      <w:proofErr w:type="gramEnd"/>
      <w:r w:rsidR="008708E4" w:rsidRPr="00DE5E27">
        <w:rPr>
          <w:rFonts w:ascii="Times New Roman" w:hAnsi="Times New Roman"/>
          <w:sz w:val="24"/>
          <w:szCs w:val="24"/>
        </w:rPr>
        <w:t xml:space="preserve"> И.А.</w:t>
      </w:r>
    </w:p>
    <w:p w:rsidR="008708E4" w:rsidRPr="00DE5E27" w:rsidRDefault="008708E4" w:rsidP="00FD39DE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C44BC" w:rsidRPr="007A65A8" w:rsidRDefault="009C44BC" w:rsidP="00FD39D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211A2B" w:rsidRPr="00211A2B" w:rsidRDefault="00211A2B" w:rsidP="00FD39DE">
      <w:pPr>
        <w:jc w:val="both"/>
        <w:rPr>
          <w:sz w:val="24"/>
          <w:szCs w:val="24"/>
        </w:rPr>
      </w:pPr>
    </w:p>
    <w:p w:rsidR="00E60D5C" w:rsidRDefault="00DC3085" w:rsidP="00FD39DE">
      <w:pPr>
        <w:tabs>
          <w:tab w:val="left" w:pos="2268"/>
          <w:tab w:val="left" w:pos="5812"/>
        </w:tabs>
        <w:jc w:val="both"/>
        <w:rPr>
          <w:sz w:val="24"/>
        </w:rPr>
      </w:pPr>
      <w:r>
        <w:rPr>
          <w:sz w:val="24"/>
        </w:rPr>
        <w:t>Заместител</w:t>
      </w:r>
      <w:r w:rsidR="008708E4">
        <w:rPr>
          <w:sz w:val="24"/>
        </w:rPr>
        <w:t>ь</w:t>
      </w:r>
      <w:r>
        <w:rPr>
          <w:sz w:val="24"/>
        </w:rPr>
        <w:t xml:space="preserve"> </w:t>
      </w:r>
      <w:r w:rsidR="00E60D5C">
        <w:rPr>
          <w:sz w:val="24"/>
        </w:rPr>
        <w:t>главы Белоярского района,</w:t>
      </w:r>
      <w:r w:rsidR="00DA3CF8">
        <w:rPr>
          <w:sz w:val="24"/>
        </w:rPr>
        <w:t xml:space="preserve">                       </w:t>
      </w:r>
      <w:r w:rsidR="00DD7D57">
        <w:rPr>
          <w:sz w:val="24"/>
        </w:rPr>
        <w:t xml:space="preserve">                       </w:t>
      </w:r>
      <w:r w:rsidR="000B6E59">
        <w:rPr>
          <w:sz w:val="24"/>
        </w:rPr>
        <w:t xml:space="preserve">        </w:t>
      </w:r>
      <w:r w:rsidR="00DD7D57">
        <w:rPr>
          <w:sz w:val="24"/>
        </w:rPr>
        <w:t xml:space="preserve"> </w:t>
      </w:r>
      <w:proofErr w:type="spellStart"/>
      <w:r w:rsidR="008708E4">
        <w:rPr>
          <w:sz w:val="24"/>
        </w:rPr>
        <w:t>И.Ю.Гисс</w:t>
      </w:r>
      <w:proofErr w:type="spellEnd"/>
    </w:p>
    <w:p w:rsidR="00FF20F8" w:rsidRDefault="008708E4" w:rsidP="00FD39DE">
      <w:pPr>
        <w:tabs>
          <w:tab w:val="left" w:pos="2268"/>
          <w:tab w:val="left" w:pos="5812"/>
        </w:tabs>
        <w:jc w:val="both"/>
        <w:rPr>
          <w:sz w:val="24"/>
        </w:rPr>
      </w:pPr>
      <w:r>
        <w:rPr>
          <w:sz w:val="24"/>
        </w:rPr>
        <w:t>председатель</w:t>
      </w:r>
      <w:r w:rsidR="00743BEC">
        <w:rPr>
          <w:sz w:val="24"/>
        </w:rPr>
        <w:t xml:space="preserve"> К</w:t>
      </w:r>
      <w:r w:rsidR="00DC3085">
        <w:rPr>
          <w:sz w:val="24"/>
        </w:rPr>
        <w:t xml:space="preserve">омитета по </w:t>
      </w:r>
      <w:r w:rsidR="00CA7E28">
        <w:rPr>
          <w:sz w:val="24"/>
        </w:rPr>
        <w:t>финансам</w:t>
      </w:r>
      <w:r w:rsidR="000A7383">
        <w:rPr>
          <w:sz w:val="24"/>
        </w:rPr>
        <w:t xml:space="preserve"> </w:t>
      </w:r>
      <w:r w:rsidR="00DC3085">
        <w:rPr>
          <w:sz w:val="24"/>
        </w:rPr>
        <w:t xml:space="preserve">и </w:t>
      </w:r>
      <w:proofErr w:type="gramStart"/>
      <w:r w:rsidR="00DC3085">
        <w:rPr>
          <w:sz w:val="24"/>
        </w:rPr>
        <w:t>налоговой</w:t>
      </w:r>
      <w:proofErr w:type="gramEnd"/>
      <w:r w:rsidR="00DC3085">
        <w:rPr>
          <w:sz w:val="24"/>
        </w:rPr>
        <w:t xml:space="preserve"> </w:t>
      </w:r>
    </w:p>
    <w:p w:rsidR="00DA3CF8" w:rsidRDefault="00FF20F8" w:rsidP="00FD39DE">
      <w:pPr>
        <w:tabs>
          <w:tab w:val="left" w:pos="2268"/>
          <w:tab w:val="left" w:pos="5812"/>
        </w:tabs>
        <w:jc w:val="both"/>
        <w:rPr>
          <w:sz w:val="24"/>
        </w:rPr>
      </w:pPr>
      <w:r>
        <w:rPr>
          <w:sz w:val="24"/>
        </w:rPr>
        <w:t xml:space="preserve">политике </w:t>
      </w:r>
      <w:r w:rsidR="00CA7E28">
        <w:rPr>
          <w:sz w:val="24"/>
        </w:rPr>
        <w:t xml:space="preserve">администрации </w:t>
      </w:r>
      <w:r w:rsidR="00DA3CF8">
        <w:rPr>
          <w:sz w:val="24"/>
        </w:rPr>
        <w:t>Белоярского района</w:t>
      </w:r>
    </w:p>
    <w:p w:rsidR="00DA3CF8" w:rsidRDefault="00DA3CF8" w:rsidP="00FD39DE">
      <w:pPr>
        <w:tabs>
          <w:tab w:val="left" w:pos="2268"/>
          <w:tab w:val="left" w:pos="5812"/>
        </w:tabs>
        <w:jc w:val="both"/>
        <w:rPr>
          <w:sz w:val="24"/>
        </w:rPr>
      </w:pPr>
    </w:p>
    <w:p w:rsidR="00DA3CF8" w:rsidRDefault="00DA3CF8" w:rsidP="00FD39DE">
      <w:pPr>
        <w:tabs>
          <w:tab w:val="left" w:pos="2268"/>
          <w:tab w:val="left" w:pos="5812"/>
        </w:tabs>
        <w:jc w:val="both"/>
        <w:rPr>
          <w:sz w:val="24"/>
        </w:rPr>
      </w:pPr>
    </w:p>
    <w:p w:rsidR="00AD5DCB" w:rsidRDefault="00AD5DCB" w:rsidP="00FD39DE">
      <w:pPr>
        <w:jc w:val="right"/>
        <w:rPr>
          <w:sz w:val="28"/>
          <w:szCs w:val="28"/>
        </w:rPr>
      </w:pPr>
    </w:p>
    <w:p w:rsidR="00DE5E27" w:rsidRDefault="00DE5E27" w:rsidP="00FD39DE">
      <w:pPr>
        <w:jc w:val="right"/>
        <w:rPr>
          <w:sz w:val="28"/>
          <w:szCs w:val="28"/>
        </w:rPr>
      </w:pPr>
    </w:p>
    <w:p w:rsidR="00FD39DE" w:rsidRDefault="00FD39DE" w:rsidP="00FD39DE">
      <w:pPr>
        <w:jc w:val="right"/>
        <w:rPr>
          <w:sz w:val="24"/>
          <w:szCs w:val="24"/>
        </w:rPr>
      </w:pPr>
    </w:p>
    <w:p w:rsidR="00AD5DCB" w:rsidRPr="00AD5DCB" w:rsidRDefault="00AD5DCB" w:rsidP="00FD39DE">
      <w:pPr>
        <w:jc w:val="right"/>
        <w:rPr>
          <w:sz w:val="24"/>
          <w:szCs w:val="24"/>
        </w:rPr>
      </w:pPr>
      <w:r w:rsidRPr="00AD5DCB">
        <w:rPr>
          <w:sz w:val="24"/>
          <w:szCs w:val="24"/>
        </w:rPr>
        <w:lastRenderedPageBreak/>
        <w:t xml:space="preserve">Приложение к </w:t>
      </w:r>
      <w:r>
        <w:rPr>
          <w:sz w:val="24"/>
          <w:szCs w:val="24"/>
        </w:rPr>
        <w:t>распоряжению</w:t>
      </w:r>
    </w:p>
    <w:p w:rsidR="00AD5DCB" w:rsidRDefault="00AD5DCB" w:rsidP="00FD39DE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Комитета по финансам и налоговой политике </w:t>
      </w:r>
    </w:p>
    <w:p w:rsidR="00AD5DCB" w:rsidRPr="00AD5DCB" w:rsidRDefault="00AD5DCB" w:rsidP="00FD39DE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Белоярского района</w:t>
      </w:r>
    </w:p>
    <w:p w:rsidR="00AD5DCB" w:rsidRPr="00AD5DCB" w:rsidRDefault="00AD5DCB" w:rsidP="00FD39DE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AD5DCB">
        <w:rPr>
          <w:sz w:val="24"/>
          <w:szCs w:val="24"/>
        </w:rPr>
        <w:t>от ______________2015 г. №_____</w:t>
      </w:r>
    </w:p>
    <w:p w:rsidR="00AD5DCB" w:rsidRPr="00AD5DCB" w:rsidRDefault="00AD5DCB" w:rsidP="00FD39DE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AD5DCB" w:rsidRPr="00AD5DCB" w:rsidRDefault="00AD5DCB" w:rsidP="00FD39DE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AD5DCB" w:rsidRPr="008708E4" w:rsidRDefault="00AD5DCB" w:rsidP="00FD39DE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937811">
        <w:rPr>
          <w:rFonts w:ascii="Times New Roman" w:hAnsi="Times New Roman"/>
          <w:sz w:val="24"/>
          <w:szCs w:val="24"/>
        </w:rPr>
        <w:t>Перечень целей (направлений расходования) субсидий на иные цели, не связанные с финансовым обеспечением выполнения бюджетными и автономными учреждениями Белоярского района</w:t>
      </w:r>
      <w:r w:rsidRPr="00937811">
        <w:rPr>
          <w:rFonts w:ascii="Times New Roman" w:hAnsi="Times New Roman"/>
          <w:bCs/>
          <w:sz w:val="24"/>
          <w:szCs w:val="24"/>
        </w:rPr>
        <w:t xml:space="preserve"> и поселений в границах Белоярского района муниципального задания на оказание муниципальных услуг (выполнение работ)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AD5DCB" w:rsidRPr="00AD5DCB" w:rsidRDefault="00AD5DCB" w:rsidP="00FD39DE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"/>
        <w:gridCol w:w="8791"/>
      </w:tblGrid>
      <w:tr w:rsidR="00AD5DCB" w:rsidRPr="00AD5DCB" w:rsidTr="00AD5DCB">
        <w:trPr>
          <w:trHeight w:val="482"/>
        </w:trPr>
        <w:tc>
          <w:tcPr>
            <w:tcW w:w="496" w:type="dxa"/>
            <w:vAlign w:val="center"/>
          </w:tcPr>
          <w:p w:rsidR="00AD5DCB" w:rsidRPr="00AD5DCB" w:rsidRDefault="00AD5DCB" w:rsidP="00FD39DE">
            <w:pPr>
              <w:jc w:val="center"/>
              <w:rPr>
                <w:sz w:val="24"/>
                <w:szCs w:val="24"/>
              </w:rPr>
            </w:pPr>
            <w:r w:rsidRPr="00AD5DCB">
              <w:rPr>
                <w:sz w:val="24"/>
                <w:szCs w:val="24"/>
              </w:rPr>
              <w:t>№</w:t>
            </w:r>
          </w:p>
        </w:tc>
        <w:tc>
          <w:tcPr>
            <w:tcW w:w="8791" w:type="dxa"/>
            <w:vAlign w:val="center"/>
          </w:tcPr>
          <w:p w:rsidR="00AD5DCB" w:rsidRPr="00AD5DCB" w:rsidRDefault="00AD5DCB" w:rsidP="00FD39DE">
            <w:pPr>
              <w:jc w:val="center"/>
              <w:rPr>
                <w:sz w:val="24"/>
                <w:szCs w:val="24"/>
              </w:rPr>
            </w:pPr>
            <w:r w:rsidRPr="00AD5DCB">
              <w:rPr>
                <w:sz w:val="24"/>
                <w:szCs w:val="24"/>
              </w:rPr>
              <w:t>Наименование субсидии</w:t>
            </w:r>
          </w:p>
        </w:tc>
      </w:tr>
      <w:tr w:rsidR="00AD5DCB" w:rsidRPr="00AD5DCB" w:rsidTr="00F84BF8">
        <w:tc>
          <w:tcPr>
            <w:tcW w:w="496" w:type="dxa"/>
            <w:vAlign w:val="center"/>
          </w:tcPr>
          <w:p w:rsidR="00AD5DCB" w:rsidRPr="00AD5DCB" w:rsidRDefault="00AD5DCB" w:rsidP="00F84BF8">
            <w:pPr>
              <w:jc w:val="center"/>
              <w:rPr>
                <w:sz w:val="24"/>
                <w:szCs w:val="24"/>
              </w:rPr>
            </w:pPr>
            <w:r w:rsidRPr="00AD5DCB">
              <w:rPr>
                <w:sz w:val="24"/>
                <w:szCs w:val="24"/>
              </w:rPr>
              <w:t>1</w:t>
            </w:r>
          </w:p>
        </w:tc>
        <w:tc>
          <w:tcPr>
            <w:tcW w:w="8791" w:type="dxa"/>
          </w:tcPr>
          <w:p w:rsidR="00AD5DCB" w:rsidRPr="00AD5DCB" w:rsidRDefault="00AD5DCB" w:rsidP="00FD39DE">
            <w:pPr>
              <w:rPr>
                <w:sz w:val="24"/>
                <w:szCs w:val="24"/>
              </w:rPr>
            </w:pPr>
            <w:r w:rsidRPr="00AD5DCB">
              <w:rPr>
                <w:sz w:val="24"/>
                <w:szCs w:val="24"/>
              </w:rPr>
              <w:t xml:space="preserve">Наказы избирателей депутатам Думы Ханты-Мансийского автономного округа – </w:t>
            </w:r>
            <w:proofErr w:type="spellStart"/>
            <w:r w:rsidRPr="00AD5DCB">
              <w:rPr>
                <w:sz w:val="24"/>
                <w:szCs w:val="24"/>
              </w:rPr>
              <w:t>Югры</w:t>
            </w:r>
            <w:proofErr w:type="spellEnd"/>
          </w:p>
        </w:tc>
      </w:tr>
      <w:tr w:rsidR="00AD5DCB" w:rsidRPr="00AD5DCB" w:rsidTr="00F84BF8">
        <w:tc>
          <w:tcPr>
            <w:tcW w:w="496" w:type="dxa"/>
            <w:vAlign w:val="center"/>
          </w:tcPr>
          <w:p w:rsidR="00AD5DCB" w:rsidRPr="00AD5DCB" w:rsidRDefault="00AD5DCB" w:rsidP="00F84BF8">
            <w:pPr>
              <w:jc w:val="center"/>
              <w:rPr>
                <w:sz w:val="24"/>
                <w:szCs w:val="24"/>
              </w:rPr>
            </w:pPr>
            <w:r w:rsidRPr="00AD5DCB">
              <w:rPr>
                <w:sz w:val="24"/>
                <w:szCs w:val="24"/>
              </w:rPr>
              <w:t>2</w:t>
            </w:r>
          </w:p>
        </w:tc>
        <w:tc>
          <w:tcPr>
            <w:tcW w:w="8791" w:type="dxa"/>
          </w:tcPr>
          <w:p w:rsidR="00AD5DCB" w:rsidRPr="00AD5DCB" w:rsidRDefault="00AD5DCB" w:rsidP="008C01EE">
            <w:pPr>
              <w:rPr>
                <w:sz w:val="24"/>
                <w:szCs w:val="24"/>
              </w:rPr>
            </w:pPr>
            <w:proofErr w:type="gramStart"/>
            <w:r w:rsidRPr="00AD5DCB">
              <w:rPr>
                <w:sz w:val="24"/>
                <w:szCs w:val="24"/>
              </w:rPr>
              <w:t xml:space="preserve">Стипендиальное обеспечение обучающихся в </w:t>
            </w:r>
            <w:r w:rsidR="0092015C">
              <w:rPr>
                <w:sz w:val="24"/>
                <w:szCs w:val="24"/>
              </w:rPr>
              <w:t xml:space="preserve">муниципальных </w:t>
            </w:r>
            <w:r w:rsidRPr="00AD5DCB">
              <w:rPr>
                <w:sz w:val="24"/>
                <w:szCs w:val="24"/>
              </w:rPr>
              <w:t xml:space="preserve">образовательных </w:t>
            </w:r>
            <w:r w:rsidR="008C01EE">
              <w:rPr>
                <w:sz w:val="24"/>
                <w:szCs w:val="24"/>
              </w:rPr>
              <w:t>учреждениях</w:t>
            </w:r>
            <w:proofErr w:type="gramEnd"/>
          </w:p>
        </w:tc>
      </w:tr>
      <w:tr w:rsidR="00AD5DCB" w:rsidRPr="00AD5DCB" w:rsidTr="00F84BF8">
        <w:tc>
          <w:tcPr>
            <w:tcW w:w="496" w:type="dxa"/>
            <w:vAlign w:val="center"/>
          </w:tcPr>
          <w:p w:rsidR="00AD5DCB" w:rsidRPr="00AD5DCB" w:rsidRDefault="00AD5DCB" w:rsidP="00F84BF8">
            <w:pPr>
              <w:jc w:val="center"/>
              <w:rPr>
                <w:sz w:val="24"/>
                <w:szCs w:val="24"/>
              </w:rPr>
            </w:pPr>
            <w:r w:rsidRPr="00AD5DCB">
              <w:rPr>
                <w:sz w:val="24"/>
                <w:szCs w:val="24"/>
              </w:rPr>
              <w:t>3</w:t>
            </w:r>
          </w:p>
        </w:tc>
        <w:tc>
          <w:tcPr>
            <w:tcW w:w="8791" w:type="dxa"/>
          </w:tcPr>
          <w:p w:rsidR="00AD5DCB" w:rsidRPr="00AD5DCB" w:rsidRDefault="00AD5DCB" w:rsidP="008C01EE">
            <w:pPr>
              <w:rPr>
                <w:sz w:val="24"/>
                <w:szCs w:val="24"/>
              </w:rPr>
            </w:pPr>
            <w:r w:rsidRPr="00AD5DCB">
              <w:rPr>
                <w:sz w:val="24"/>
                <w:szCs w:val="24"/>
              </w:rPr>
              <w:t xml:space="preserve">Обеспечение комплексной безопасности в учреждениях </w:t>
            </w:r>
          </w:p>
        </w:tc>
      </w:tr>
      <w:tr w:rsidR="0092015C" w:rsidRPr="00AD5DCB" w:rsidTr="00F84BF8">
        <w:tc>
          <w:tcPr>
            <w:tcW w:w="496" w:type="dxa"/>
            <w:vAlign w:val="center"/>
          </w:tcPr>
          <w:p w:rsidR="0092015C" w:rsidRPr="00AD5DCB" w:rsidRDefault="0092015C" w:rsidP="008C01EE">
            <w:pPr>
              <w:jc w:val="center"/>
              <w:rPr>
                <w:sz w:val="24"/>
                <w:szCs w:val="24"/>
              </w:rPr>
            </w:pPr>
            <w:r w:rsidRPr="00AD5DCB">
              <w:rPr>
                <w:sz w:val="24"/>
                <w:szCs w:val="24"/>
              </w:rPr>
              <w:t>4</w:t>
            </w:r>
          </w:p>
        </w:tc>
        <w:tc>
          <w:tcPr>
            <w:tcW w:w="8791" w:type="dxa"/>
          </w:tcPr>
          <w:p w:rsidR="0092015C" w:rsidRPr="00AD5DCB" w:rsidRDefault="0092015C" w:rsidP="008C01EE">
            <w:pPr>
              <w:rPr>
                <w:sz w:val="24"/>
                <w:szCs w:val="24"/>
              </w:rPr>
            </w:pPr>
            <w:r w:rsidRPr="00AD5DCB">
              <w:rPr>
                <w:sz w:val="24"/>
                <w:szCs w:val="24"/>
              </w:rPr>
              <w:t>Реализация мероприятий в сфере культуры</w:t>
            </w:r>
          </w:p>
        </w:tc>
      </w:tr>
      <w:tr w:rsidR="0092015C" w:rsidRPr="00AD5DCB" w:rsidTr="00F84BF8">
        <w:tc>
          <w:tcPr>
            <w:tcW w:w="496" w:type="dxa"/>
            <w:vAlign w:val="center"/>
          </w:tcPr>
          <w:p w:rsidR="0092015C" w:rsidRPr="00AD5DCB" w:rsidRDefault="0092015C" w:rsidP="008C0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91" w:type="dxa"/>
          </w:tcPr>
          <w:p w:rsidR="0092015C" w:rsidRPr="00AD5DCB" w:rsidRDefault="0092015C" w:rsidP="008C01EE">
            <w:pPr>
              <w:rPr>
                <w:sz w:val="24"/>
                <w:szCs w:val="24"/>
              </w:rPr>
            </w:pPr>
            <w:r w:rsidRPr="00AD5DCB">
              <w:rPr>
                <w:sz w:val="24"/>
                <w:szCs w:val="24"/>
              </w:rPr>
              <w:t xml:space="preserve">Реализация мероприятий в сфере </w:t>
            </w:r>
            <w:r>
              <w:rPr>
                <w:sz w:val="24"/>
                <w:szCs w:val="24"/>
              </w:rPr>
              <w:t xml:space="preserve">физической культуры и спорта </w:t>
            </w:r>
          </w:p>
        </w:tc>
      </w:tr>
      <w:tr w:rsidR="0092015C" w:rsidRPr="00AD5DCB" w:rsidTr="00F84BF8">
        <w:tc>
          <w:tcPr>
            <w:tcW w:w="496" w:type="dxa"/>
            <w:vAlign w:val="center"/>
          </w:tcPr>
          <w:p w:rsidR="0092015C" w:rsidRPr="00AD5DCB" w:rsidRDefault="0092015C" w:rsidP="00F84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791" w:type="dxa"/>
          </w:tcPr>
          <w:p w:rsidR="0092015C" w:rsidRPr="00AD5DCB" w:rsidRDefault="0092015C" w:rsidP="0092015C">
            <w:pPr>
              <w:rPr>
                <w:sz w:val="24"/>
                <w:szCs w:val="24"/>
              </w:rPr>
            </w:pPr>
            <w:r w:rsidRPr="00AD5DCB">
              <w:rPr>
                <w:sz w:val="24"/>
                <w:szCs w:val="24"/>
              </w:rPr>
              <w:t xml:space="preserve">Реализация мероприятий в сфере </w:t>
            </w:r>
            <w:r>
              <w:rPr>
                <w:sz w:val="24"/>
                <w:szCs w:val="24"/>
              </w:rPr>
              <w:t>образования</w:t>
            </w:r>
          </w:p>
        </w:tc>
      </w:tr>
      <w:tr w:rsidR="0092015C" w:rsidRPr="00AD5DCB" w:rsidTr="00F84BF8">
        <w:tc>
          <w:tcPr>
            <w:tcW w:w="496" w:type="dxa"/>
            <w:vAlign w:val="center"/>
          </w:tcPr>
          <w:p w:rsidR="0092015C" w:rsidRPr="00AD5DCB" w:rsidRDefault="0092015C" w:rsidP="00F84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791" w:type="dxa"/>
          </w:tcPr>
          <w:p w:rsidR="0092015C" w:rsidRPr="00AD5DCB" w:rsidRDefault="0092015C" w:rsidP="008C0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меры социальной поддержки работников муниципальных образовательных учреждени</w:t>
            </w:r>
            <w:r w:rsidR="008C01EE">
              <w:rPr>
                <w:sz w:val="24"/>
                <w:szCs w:val="24"/>
              </w:rPr>
              <w:t>й</w:t>
            </w:r>
          </w:p>
        </w:tc>
      </w:tr>
      <w:tr w:rsidR="00DE5E27" w:rsidRPr="00AD5DCB" w:rsidTr="00F84BF8">
        <w:tc>
          <w:tcPr>
            <w:tcW w:w="496" w:type="dxa"/>
            <w:vAlign w:val="center"/>
          </w:tcPr>
          <w:p w:rsidR="00DE5E27" w:rsidRPr="00AD5DCB" w:rsidRDefault="00DE5E27" w:rsidP="00765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791" w:type="dxa"/>
          </w:tcPr>
          <w:p w:rsidR="00DE5E27" w:rsidRPr="00AD5DCB" w:rsidRDefault="00DE5E27" w:rsidP="00765906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</w:tr>
      <w:tr w:rsidR="00DE5E27" w:rsidRPr="00AD5DCB" w:rsidTr="00F84BF8">
        <w:tc>
          <w:tcPr>
            <w:tcW w:w="496" w:type="dxa"/>
            <w:vAlign w:val="center"/>
          </w:tcPr>
          <w:p w:rsidR="00DE5E27" w:rsidRPr="00AD5DCB" w:rsidRDefault="00DE5E27" w:rsidP="00765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791" w:type="dxa"/>
          </w:tcPr>
          <w:p w:rsidR="00DE5E27" w:rsidRPr="00AD5DCB" w:rsidRDefault="00DE5E27" w:rsidP="00765906">
            <w:pPr>
              <w:rPr>
                <w:sz w:val="24"/>
                <w:szCs w:val="24"/>
              </w:rPr>
            </w:pPr>
            <w:r w:rsidRPr="00AD5DCB">
              <w:rPr>
                <w:sz w:val="24"/>
                <w:szCs w:val="24"/>
              </w:rPr>
              <w:t xml:space="preserve">Реализация мероприятий в области социальной политики </w:t>
            </w:r>
          </w:p>
        </w:tc>
      </w:tr>
      <w:tr w:rsidR="00DE5E27" w:rsidRPr="00AD5DCB" w:rsidTr="00F84BF8">
        <w:tc>
          <w:tcPr>
            <w:tcW w:w="496" w:type="dxa"/>
            <w:vAlign w:val="center"/>
          </w:tcPr>
          <w:p w:rsidR="00DE5E27" w:rsidRPr="00AD5DCB" w:rsidRDefault="00DE5E27" w:rsidP="00F84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791" w:type="dxa"/>
          </w:tcPr>
          <w:p w:rsidR="00DE5E27" w:rsidRPr="00AD5DCB" w:rsidRDefault="00DE5E27" w:rsidP="008C01EE">
            <w:pPr>
              <w:rPr>
                <w:sz w:val="24"/>
                <w:szCs w:val="24"/>
              </w:rPr>
            </w:pPr>
            <w:r w:rsidRPr="00AD5DCB">
              <w:rPr>
                <w:sz w:val="24"/>
                <w:szCs w:val="24"/>
              </w:rPr>
              <w:t xml:space="preserve">Проведение капитального ремонта объектов </w:t>
            </w:r>
            <w:r>
              <w:rPr>
                <w:sz w:val="24"/>
                <w:szCs w:val="24"/>
              </w:rPr>
              <w:t>муниципальной собственности</w:t>
            </w:r>
          </w:p>
        </w:tc>
      </w:tr>
      <w:tr w:rsidR="00DE5E27" w:rsidRPr="00AD5DCB" w:rsidTr="00F84BF8">
        <w:tc>
          <w:tcPr>
            <w:tcW w:w="496" w:type="dxa"/>
            <w:vAlign w:val="center"/>
          </w:tcPr>
          <w:p w:rsidR="00DE5E27" w:rsidRDefault="00DE5E27" w:rsidP="00765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791" w:type="dxa"/>
          </w:tcPr>
          <w:p w:rsidR="00DE5E27" w:rsidRPr="00B41294" w:rsidRDefault="00DE5E27" w:rsidP="00765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</w:t>
            </w:r>
            <w:r w:rsidRPr="00DB1FDC">
              <w:rPr>
                <w:sz w:val="24"/>
                <w:szCs w:val="24"/>
              </w:rPr>
              <w:t xml:space="preserve"> материально - технической базы</w:t>
            </w:r>
            <w:r>
              <w:rPr>
                <w:sz w:val="24"/>
                <w:szCs w:val="24"/>
              </w:rPr>
              <w:t xml:space="preserve"> муниципальных учреждений </w:t>
            </w:r>
          </w:p>
        </w:tc>
      </w:tr>
      <w:tr w:rsidR="00DE5E27" w:rsidRPr="00AD5DCB" w:rsidTr="00F84BF8">
        <w:tc>
          <w:tcPr>
            <w:tcW w:w="496" w:type="dxa"/>
            <w:vAlign w:val="center"/>
          </w:tcPr>
          <w:p w:rsidR="00DE5E27" w:rsidRPr="00AD5DCB" w:rsidRDefault="00DE5E27" w:rsidP="00B41294">
            <w:pPr>
              <w:jc w:val="center"/>
              <w:rPr>
                <w:sz w:val="24"/>
                <w:szCs w:val="24"/>
              </w:rPr>
            </w:pPr>
            <w:r w:rsidRPr="00AD5DC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791" w:type="dxa"/>
          </w:tcPr>
          <w:p w:rsidR="00DE5E27" w:rsidRPr="00AD5DCB" w:rsidRDefault="00DE5E27" w:rsidP="00FD39DE">
            <w:pPr>
              <w:rPr>
                <w:sz w:val="24"/>
                <w:szCs w:val="24"/>
              </w:rPr>
            </w:pPr>
            <w:r w:rsidRPr="00AD5DCB">
              <w:rPr>
                <w:sz w:val="24"/>
                <w:szCs w:val="24"/>
              </w:rPr>
              <w:t>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</w:t>
            </w:r>
            <w:r>
              <w:rPr>
                <w:sz w:val="24"/>
                <w:szCs w:val="24"/>
              </w:rPr>
              <w:t xml:space="preserve"> муниципальной собственности</w:t>
            </w:r>
          </w:p>
        </w:tc>
      </w:tr>
      <w:tr w:rsidR="00DE5E27" w:rsidRPr="00AD5DCB" w:rsidTr="00F84BF8">
        <w:tc>
          <w:tcPr>
            <w:tcW w:w="496" w:type="dxa"/>
            <w:vAlign w:val="center"/>
          </w:tcPr>
          <w:p w:rsidR="00DE5E27" w:rsidRPr="00AD5DCB" w:rsidRDefault="00DE5E27" w:rsidP="00B41294">
            <w:pPr>
              <w:jc w:val="center"/>
              <w:rPr>
                <w:sz w:val="24"/>
                <w:szCs w:val="24"/>
              </w:rPr>
            </w:pPr>
            <w:r w:rsidRPr="00AD5DC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791" w:type="dxa"/>
          </w:tcPr>
          <w:p w:rsidR="00DE5E27" w:rsidRPr="00AD5DCB" w:rsidRDefault="00DE5E27" w:rsidP="00FD39DE">
            <w:pPr>
              <w:rPr>
                <w:sz w:val="24"/>
                <w:szCs w:val="24"/>
              </w:rPr>
            </w:pPr>
            <w:r w:rsidRPr="00AD5DCB">
              <w:rPr>
                <w:sz w:val="24"/>
                <w:szCs w:val="24"/>
              </w:rPr>
              <w:t>Обеспечение доступности предоставляемых инвалидам услуг с учетом имеющихся у них нарушений</w:t>
            </w:r>
          </w:p>
        </w:tc>
      </w:tr>
      <w:tr w:rsidR="00DE5E27" w:rsidRPr="00AD5DCB" w:rsidTr="00F84BF8">
        <w:tc>
          <w:tcPr>
            <w:tcW w:w="496" w:type="dxa"/>
            <w:vAlign w:val="center"/>
          </w:tcPr>
          <w:p w:rsidR="00DE5E27" w:rsidRPr="00AD5DCB" w:rsidRDefault="00DE5E27" w:rsidP="00B41294">
            <w:pPr>
              <w:jc w:val="center"/>
              <w:rPr>
                <w:sz w:val="24"/>
                <w:szCs w:val="24"/>
              </w:rPr>
            </w:pPr>
            <w:r w:rsidRPr="00AD5DC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791" w:type="dxa"/>
          </w:tcPr>
          <w:p w:rsidR="00DE5E27" w:rsidRPr="00AD5DCB" w:rsidRDefault="00DE5E27" w:rsidP="00FD39DE">
            <w:pPr>
              <w:rPr>
                <w:sz w:val="24"/>
                <w:szCs w:val="24"/>
              </w:rPr>
            </w:pPr>
            <w:r w:rsidRPr="00AD5DCB">
              <w:rPr>
                <w:sz w:val="24"/>
                <w:szCs w:val="24"/>
              </w:rPr>
              <w:t>Проведение общественно-просветительских кампаний по распространению идей, принципов и средств формирования доступной среды для инвалидов</w:t>
            </w:r>
          </w:p>
        </w:tc>
      </w:tr>
      <w:tr w:rsidR="00DE5E27" w:rsidRPr="00AD5DCB" w:rsidTr="00F84BF8">
        <w:tc>
          <w:tcPr>
            <w:tcW w:w="496" w:type="dxa"/>
            <w:vAlign w:val="center"/>
          </w:tcPr>
          <w:p w:rsidR="00DE5E27" w:rsidRPr="00AD5DCB" w:rsidRDefault="00DE5E27" w:rsidP="00B41294">
            <w:pPr>
              <w:jc w:val="center"/>
              <w:rPr>
                <w:sz w:val="24"/>
                <w:szCs w:val="24"/>
              </w:rPr>
            </w:pPr>
            <w:r w:rsidRPr="00AD5DC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791" w:type="dxa"/>
          </w:tcPr>
          <w:p w:rsidR="00DE5E27" w:rsidRPr="00AD5DCB" w:rsidRDefault="00DE5E27" w:rsidP="00FD39DE">
            <w:pPr>
              <w:rPr>
                <w:sz w:val="24"/>
                <w:szCs w:val="24"/>
              </w:rPr>
            </w:pPr>
            <w:r w:rsidRPr="00AD5DCB">
              <w:rPr>
                <w:sz w:val="24"/>
                <w:szCs w:val="24"/>
              </w:rPr>
              <w:t xml:space="preserve">Содействие улучшению положения на рынке труда </w:t>
            </w:r>
            <w:r>
              <w:rPr>
                <w:sz w:val="24"/>
                <w:szCs w:val="24"/>
              </w:rPr>
              <w:t xml:space="preserve">граждан </w:t>
            </w:r>
            <w:r w:rsidRPr="00AD5DCB">
              <w:rPr>
                <w:sz w:val="24"/>
                <w:szCs w:val="24"/>
              </w:rPr>
              <w:t>не занятых трудовой деятельностью</w:t>
            </w:r>
            <w:r>
              <w:rPr>
                <w:sz w:val="24"/>
                <w:szCs w:val="24"/>
              </w:rPr>
              <w:t>,</w:t>
            </w:r>
            <w:r w:rsidRPr="00AD5DCB">
              <w:rPr>
                <w:sz w:val="24"/>
                <w:szCs w:val="24"/>
              </w:rPr>
              <w:t xml:space="preserve"> и безработных граждан</w:t>
            </w:r>
          </w:p>
        </w:tc>
      </w:tr>
      <w:tr w:rsidR="00DE5E27" w:rsidRPr="00AD5DCB" w:rsidTr="00F84BF8">
        <w:tc>
          <w:tcPr>
            <w:tcW w:w="496" w:type="dxa"/>
            <w:vAlign w:val="center"/>
          </w:tcPr>
          <w:p w:rsidR="00DE5E27" w:rsidRPr="00AD5DCB" w:rsidRDefault="00DE5E27" w:rsidP="00B41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791" w:type="dxa"/>
          </w:tcPr>
          <w:p w:rsidR="00DE5E27" w:rsidRPr="00AD5DCB" w:rsidRDefault="00DE5E27" w:rsidP="00FD39DE">
            <w:pPr>
              <w:rPr>
                <w:sz w:val="24"/>
                <w:szCs w:val="24"/>
              </w:rPr>
            </w:pPr>
            <w:r w:rsidRPr="00AD5DCB">
              <w:rPr>
                <w:sz w:val="24"/>
                <w:szCs w:val="24"/>
              </w:rPr>
              <w:t>Мероприятия по организации отдыха и оздоровления детей</w:t>
            </w:r>
          </w:p>
        </w:tc>
      </w:tr>
      <w:tr w:rsidR="00DE5E27" w:rsidRPr="00AD5DCB" w:rsidTr="00F84BF8">
        <w:tc>
          <w:tcPr>
            <w:tcW w:w="496" w:type="dxa"/>
            <w:vAlign w:val="center"/>
          </w:tcPr>
          <w:p w:rsidR="00DE5E27" w:rsidRPr="00AD5DCB" w:rsidRDefault="00DE5E27" w:rsidP="00B41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791" w:type="dxa"/>
          </w:tcPr>
          <w:p w:rsidR="00DE5E27" w:rsidRPr="00AD5DCB" w:rsidRDefault="00DE5E27" w:rsidP="00FD39DE">
            <w:pPr>
              <w:rPr>
                <w:sz w:val="24"/>
                <w:szCs w:val="24"/>
              </w:rPr>
            </w:pPr>
            <w:r w:rsidRPr="00AD5DCB">
              <w:rPr>
                <w:sz w:val="24"/>
                <w:szCs w:val="24"/>
              </w:rPr>
              <w:t xml:space="preserve">Реализация мероприятий по выплатам премий и грантов </w:t>
            </w:r>
          </w:p>
        </w:tc>
      </w:tr>
      <w:tr w:rsidR="00DE5E27" w:rsidRPr="00AD5DCB" w:rsidTr="00F84BF8">
        <w:tc>
          <w:tcPr>
            <w:tcW w:w="496" w:type="dxa"/>
            <w:vAlign w:val="center"/>
          </w:tcPr>
          <w:p w:rsidR="00DE5E27" w:rsidRPr="00AD5DCB" w:rsidRDefault="00DE5E27" w:rsidP="008C0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791" w:type="dxa"/>
          </w:tcPr>
          <w:p w:rsidR="00DE5E27" w:rsidRPr="00AD5DCB" w:rsidRDefault="00DE5E27" w:rsidP="008C0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Модернизация</w:t>
            </w:r>
            <w:r w:rsidRPr="00DB1FDC">
              <w:rPr>
                <w:sz w:val="24"/>
                <w:szCs w:val="24"/>
              </w:rPr>
              <w:t xml:space="preserve"> общедоступных муниципальных библиотек</w:t>
            </w:r>
          </w:p>
        </w:tc>
      </w:tr>
      <w:tr w:rsidR="00DE5E27" w:rsidRPr="00AD5DCB" w:rsidTr="00F84BF8">
        <w:tc>
          <w:tcPr>
            <w:tcW w:w="496" w:type="dxa"/>
            <w:vAlign w:val="center"/>
          </w:tcPr>
          <w:p w:rsidR="00DE5E27" w:rsidRDefault="00DE5E27" w:rsidP="008C0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791" w:type="dxa"/>
          </w:tcPr>
          <w:p w:rsidR="00DE5E27" w:rsidRPr="00B41294" w:rsidRDefault="00DE5E27" w:rsidP="00955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в сфере охраны окружающей</w:t>
            </w:r>
            <w:r w:rsidRPr="00DB1FDC">
              <w:rPr>
                <w:sz w:val="24"/>
                <w:szCs w:val="24"/>
              </w:rPr>
              <w:t xml:space="preserve"> среды</w:t>
            </w:r>
          </w:p>
        </w:tc>
      </w:tr>
      <w:tr w:rsidR="00DE5E27" w:rsidRPr="00AD5DCB" w:rsidTr="00F84BF8">
        <w:tc>
          <w:tcPr>
            <w:tcW w:w="496" w:type="dxa"/>
            <w:vAlign w:val="center"/>
          </w:tcPr>
          <w:p w:rsidR="00DE5E27" w:rsidRDefault="00DE5E27" w:rsidP="008C0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791" w:type="dxa"/>
          </w:tcPr>
          <w:p w:rsidR="00DE5E27" w:rsidRDefault="00DE5E27" w:rsidP="00955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по развитию качества содержаний и технологий образования</w:t>
            </w:r>
          </w:p>
        </w:tc>
      </w:tr>
    </w:tbl>
    <w:p w:rsidR="00AD5DCB" w:rsidRPr="00AD5DCB" w:rsidRDefault="00AD5DCB" w:rsidP="00FD39DE">
      <w:pPr>
        <w:jc w:val="center"/>
        <w:rPr>
          <w:sz w:val="24"/>
          <w:szCs w:val="24"/>
        </w:rPr>
      </w:pPr>
    </w:p>
    <w:p w:rsidR="003302F5" w:rsidRDefault="003302F5" w:rsidP="00FD39D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1E46B5" w:rsidRPr="00AD5DCB" w:rsidRDefault="001E46B5" w:rsidP="001E46B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</w:t>
      </w:r>
    </w:p>
    <w:sectPr w:rsidR="001E46B5" w:rsidRPr="00AD5DCB" w:rsidSect="00E84638">
      <w:pgSz w:w="11906" w:h="16838" w:code="9"/>
      <w:pgMar w:top="1134" w:right="1276" w:bottom="1134" w:left="1559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1EE" w:rsidRDefault="008C01EE">
      <w:r>
        <w:separator/>
      </w:r>
    </w:p>
  </w:endnote>
  <w:endnote w:type="continuationSeparator" w:id="0">
    <w:p w:rsidR="008C01EE" w:rsidRDefault="008C0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1EE" w:rsidRDefault="008C01EE">
      <w:r>
        <w:separator/>
      </w:r>
    </w:p>
  </w:footnote>
  <w:footnote w:type="continuationSeparator" w:id="0">
    <w:p w:rsidR="008C01EE" w:rsidRDefault="008C01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DE9"/>
    <w:multiLevelType w:val="hybridMultilevel"/>
    <w:tmpl w:val="622EDE0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533C2"/>
    <w:multiLevelType w:val="hybridMultilevel"/>
    <w:tmpl w:val="77D22E0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63361A"/>
    <w:multiLevelType w:val="multilevel"/>
    <w:tmpl w:val="DD0813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7" w:firstLine="2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26234882"/>
    <w:multiLevelType w:val="multilevel"/>
    <w:tmpl w:val="D53E2A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2A3149A7"/>
    <w:multiLevelType w:val="hybridMultilevel"/>
    <w:tmpl w:val="442A6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90D3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E00678"/>
    <w:multiLevelType w:val="multilevel"/>
    <w:tmpl w:val="B9266C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2D57191D"/>
    <w:multiLevelType w:val="multilevel"/>
    <w:tmpl w:val="B0C88D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5CA5716"/>
    <w:multiLevelType w:val="hybridMultilevel"/>
    <w:tmpl w:val="8FE85110"/>
    <w:lvl w:ilvl="0" w:tplc="BC885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75CA4"/>
    <w:multiLevelType w:val="singleLevel"/>
    <w:tmpl w:val="9F54058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9">
    <w:nsid w:val="41227594"/>
    <w:multiLevelType w:val="hybridMultilevel"/>
    <w:tmpl w:val="EC702DF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3A6EEE"/>
    <w:multiLevelType w:val="multilevel"/>
    <w:tmpl w:val="FDBA7A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1">
    <w:nsid w:val="44C90DCD"/>
    <w:multiLevelType w:val="multilevel"/>
    <w:tmpl w:val="496AD8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BD326F9"/>
    <w:multiLevelType w:val="hybridMultilevel"/>
    <w:tmpl w:val="C29ED8C4"/>
    <w:lvl w:ilvl="0" w:tplc="E34206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14A3D"/>
    <w:multiLevelType w:val="multilevel"/>
    <w:tmpl w:val="8AA2F2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4">
    <w:nsid w:val="4EFF5D89"/>
    <w:multiLevelType w:val="singleLevel"/>
    <w:tmpl w:val="328A3C14"/>
    <w:lvl w:ilvl="0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15">
    <w:nsid w:val="4F721FEA"/>
    <w:multiLevelType w:val="singleLevel"/>
    <w:tmpl w:val="1050237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16">
    <w:nsid w:val="528046FF"/>
    <w:multiLevelType w:val="multilevel"/>
    <w:tmpl w:val="0136E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2BD6D9A"/>
    <w:multiLevelType w:val="multilevel"/>
    <w:tmpl w:val="DFF458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5351AEE"/>
    <w:multiLevelType w:val="singleLevel"/>
    <w:tmpl w:val="A600DB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56F25138"/>
    <w:multiLevelType w:val="multilevel"/>
    <w:tmpl w:val="5F4446CA"/>
    <w:lvl w:ilvl="0">
      <w:start w:val="1"/>
      <w:numFmt w:val="decimal"/>
      <w:lvlText w:val="%1."/>
      <w:lvlJc w:val="left"/>
      <w:pPr>
        <w:ind w:left="2089" w:hanging="138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3366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49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657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1" w:hanging="2160"/>
      </w:pPr>
      <w:rPr>
        <w:rFonts w:hint="default"/>
      </w:rPr>
    </w:lvl>
  </w:abstractNum>
  <w:abstractNum w:abstractNumId="20">
    <w:nsid w:val="59E4534B"/>
    <w:multiLevelType w:val="multilevel"/>
    <w:tmpl w:val="5C4C55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7992343C"/>
    <w:multiLevelType w:val="hybridMultilevel"/>
    <w:tmpl w:val="DE808D18"/>
    <w:lvl w:ilvl="0" w:tplc="22FC9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8"/>
  </w:num>
  <w:num w:numId="3">
    <w:abstractNumId w:val="15"/>
  </w:num>
  <w:num w:numId="4">
    <w:abstractNumId w:val="18"/>
  </w:num>
  <w:num w:numId="5">
    <w:abstractNumId w:val="4"/>
  </w:num>
  <w:num w:numId="6">
    <w:abstractNumId w:val="0"/>
  </w:num>
  <w:num w:numId="7">
    <w:abstractNumId w:val="1"/>
  </w:num>
  <w:num w:numId="8">
    <w:abstractNumId w:val="13"/>
  </w:num>
  <w:num w:numId="9">
    <w:abstractNumId w:val="16"/>
  </w:num>
  <w:num w:numId="10">
    <w:abstractNumId w:val="12"/>
  </w:num>
  <w:num w:numId="11">
    <w:abstractNumId w:val="5"/>
  </w:num>
  <w:num w:numId="12">
    <w:abstractNumId w:val="17"/>
  </w:num>
  <w:num w:numId="13">
    <w:abstractNumId w:val="3"/>
  </w:num>
  <w:num w:numId="14">
    <w:abstractNumId w:val="11"/>
  </w:num>
  <w:num w:numId="15">
    <w:abstractNumId w:val="9"/>
  </w:num>
  <w:num w:numId="16">
    <w:abstractNumId w:val="10"/>
  </w:num>
  <w:num w:numId="17">
    <w:abstractNumId w:val="2"/>
  </w:num>
  <w:num w:numId="18">
    <w:abstractNumId w:val="6"/>
  </w:num>
  <w:num w:numId="19">
    <w:abstractNumId w:val="20"/>
  </w:num>
  <w:num w:numId="20">
    <w:abstractNumId w:val="7"/>
  </w:num>
  <w:num w:numId="21">
    <w:abstractNumId w:val="21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2EC"/>
    <w:rsid w:val="00007709"/>
    <w:rsid w:val="00015CD4"/>
    <w:rsid w:val="0002112D"/>
    <w:rsid w:val="00025F56"/>
    <w:rsid w:val="0002669B"/>
    <w:rsid w:val="00040129"/>
    <w:rsid w:val="000506FA"/>
    <w:rsid w:val="00053EB9"/>
    <w:rsid w:val="00080B8E"/>
    <w:rsid w:val="00084BD5"/>
    <w:rsid w:val="000A621E"/>
    <w:rsid w:val="000A7383"/>
    <w:rsid w:val="000B6E59"/>
    <w:rsid w:val="000F1868"/>
    <w:rsid w:val="000F23FD"/>
    <w:rsid w:val="000F2635"/>
    <w:rsid w:val="000F2EBE"/>
    <w:rsid w:val="001022E0"/>
    <w:rsid w:val="0014360F"/>
    <w:rsid w:val="00151F0C"/>
    <w:rsid w:val="00185343"/>
    <w:rsid w:val="00192AAF"/>
    <w:rsid w:val="001B3FDE"/>
    <w:rsid w:val="001B5144"/>
    <w:rsid w:val="001C6214"/>
    <w:rsid w:val="001D03BC"/>
    <w:rsid w:val="001D0DF8"/>
    <w:rsid w:val="001D1D80"/>
    <w:rsid w:val="001D56CB"/>
    <w:rsid w:val="001E0BE7"/>
    <w:rsid w:val="001E46B5"/>
    <w:rsid w:val="00211A2B"/>
    <w:rsid w:val="0022186B"/>
    <w:rsid w:val="0022248E"/>
    <w:rsid w:val="00224031"/>
    <w:rsid w:val="00224E9B"/>
    <w:rsid w:val="00251515"/>
    <w:rsid w:val="00277F44"/>
    <w:rsid w:val="00280EED"/>
    <w:rsid w:val="002C090C"/>
    <w:rsid w:val="002C13CC"/>
    <w:rsid w:val="002D1255"/>
    <w:rsid w:val="002D1F4F"/>
    <w:rsid w:val="002D6D5B"/>
    <w:rsid w:val="002F2D10"/>
    <w:rsid w:val="00310A48"/>
    <w:rsid w:val="00322A71"/>
    <w:rsid w:val="003302F5"/>
    <w:rsid w:val="003349F9"/>
    <w:rsid w:val="0034113D"/>
    <w:rsid w:val="003425C7"/>
    <w:rsid w:val="00361C95"/>
    <w:rsid w:val="00371CF7"/>
    <w:rsid w:val="00380193"/>
    <w:rsid w:val="003A070A"/>
    <w:rsid w:val="003A1C8C"/>
    <w:rsid w:val="003B6650"/>
    <w:rsid w:val="003E6F25"/>
    <w:rsid w:val="003E7062"/>
    <w:rsid w:val="0040069A"/>
    <w:rsid w:val="00405817"/>
    <w:rsid w:val="00414F5F"/>
    <w:rsid w:val="0044242F"/>
    <w:rsid w:val="00454B5A"/>
    <w:rsid w:val="004601DD"/>
    <w:rsid w:val="004725A4"/>
    <w:rsid w:val="004829DC"/>
    <w:rsid w:val="004906BF"/>
    <w:rsid w:val="004D067A"/>
    <w:rsid w:val="004D3080"/>
    <w:rsid w:val="004E2B5E"/>
    <w:rsid w:val="00516DF2"/>
    <w:rsid w:val="0053426B"/>
    <w:rsid w:val="005357D7"/>
    <w:rsid w:val="0054259A"/>
    <w:rsid w:val="0056565D"/>
    <w:rsid w:val="0058715B"/>
    <w:rsid w:val="00597FE2"/>
    <w:rsid w:val="005A59A2"/>
    <w:rsid w:val="005B7544"/>
    <w:rsid w:val="005C3799"/>
    <w:rsid w:val="005D566A"/>
    <w:rsid w:val="005F00C2"/>
    <w:rsid w:val="006046FB"/>
    <w:rsid w:val="0060751F"/>
    <w:rsid w:val="00611A64"/>
    <w:rsid w:val="00611F7E"/>
    <w:rsid w:val="006135AF"/>
    <w:rsid w:val="0064345F"/>
    <w:rsid w:val="00660FC8"/>
    <w:rsid w:val="006619BE"/>
    <w:rsid w:val="00687731"/>
    <w:rsid w:val="006C0D57"/>
    <w:rsid w:val="006D02EC"/>
    <w:rsid w:val="006D549D"/>
    <w:rsid w:val="006E196F"/>
    <w:rsid w:val="006F00F5"/>
    <w:rsid w:val="00722C01"/>
    <w:rsid w:val="00734176"/>
    <w:rsid w:val="0074125E"/>
    <w:rsid w:val="00743BEC"/>
    <w:rsid w:val="00747A5F"/>
    <w:rsid w:val="00753F61"/>
    <w:rsid w:val="00765FA1"/>
    <w:rsid w:val="00774312"/>
    <w:rsid w:val="00777E92"/>
    <w:rsid w:val="007A0072"/>
    <w:rsid w:val="007A65A8"/>
    <w:rsid w:val="007C43F0"/>
    <w:rsid w:val="007C4C4B"/>
    <w:rsid w:val="007D715E"/>
    <w:rsid w:val="007E0834"/>
    <w:rsid w:val="007E2FFC"/>
    <w:rsid w:val="007E715E"/>
    <w:rsid w:val="007F703B"/>
    <w:rsid w:val="007F7ED8"/>
    <w:rsid w:val="008054CF"/>
    <w:rsid w:val="00810D24"/>
    <w:rsid w:val="008418D9"/>
    <w:rsid w:val="008556B5"/>
    <w:rsid w:val="00867393"/>
    <w:rsid w:val="008708E4"/>
    <w:rsid w:val="00886B6E"/>
    <w:rsid w:val="008A4AA8"/>
    <w:rsid w:val="008B533A"/>
    <w:rsid w:val="008B64AF"/>
    <w:rsid w:val="008C01EE"/>
    <w:rsid w:val="008E3AE8"/>
    <w:rsid w:val="008F6AAC"/>
    <w:rsid w:val="0092015C"/>
    <w:rsid w:val="009243FA"/>
    <w:rsid w:val="009374AC"/>
    <w:rsid w:val="00937811"/>
    <w:rsid w:val="00942661"/>
    <w:rsid w:val="009448B6"/>
    <w:rsid w:val="009512A9"/>
    <w:rsid w:val="00955181"/>
    <w:rsid w:val="00964507"/>
    <w:rsid w:val="00976ABF"/>
    <w:rsid w:val="00996476"/>
    <w:rsid w:val="00997EC0"/>
    <w:rsid w:val="009A08D6"/>
    <w:rsid w:val="009C44BC"/>
    <w:rsid w:val="009D395C"/>
    <w:rsid w:val="009F0EC4"/>
    <w:rsid w:val="009F2023"/>
    <w:rsid w:val="00A505F3"/>
    <w:rsid w:val="00A522F3"/>
    <w:rsid w:val="00A72BE1"/>
    <w:rsid w:val="00A73A9A"/>
    <w:rsid w:val="00AA0E2E"/>
    <w:rsid w:val="00AD43C1"/>
    <w:rsid w:val="00AD5DCB"/>
    <w:rsid w:val="00AE1E37"/>
    <w:rsid w:val="00AE3B45"/>
    <w:rsid w:val="00B003D6"/>
    <w:rsid w:val="00B17317"/>
    <w:rsid w:val="00B1765F"/>
    <w:rsid w:val="00B313E4"/>
    <w:rsid w:val="00B41294"/>
    <w:rsid w:val="00B44F13"/>
    <w:rsid w:val="00B5200C"/>
    <w:rsid w:val="00B563A9"/>
    <w:rsid w:val="00B6425C"/>
    <w:rsid w:val="00B71B31"/>
    <w:rsid w:val="00B72A71"/>
    <w:rsid w:val="00B74ACE"/>
    <w:rsid w:val="00B84463"/>
    <w:rsid w:val="00B87ADD"/>
    <w:rsid w:val="00B92781"/>
    <w:rsid w:val="00B94309"/>
    <w:rsid w:val="00B949EC"/>
    <w:rsid w:val="00BB1733"/>
    <w:rsid w:val="00BB5758"/>
    <w:rsid w:val="00BD307F"/>
    <w:rsid w:val="00C43191"/>
    <w:rsid w:val="00C45BF8"/>
    <w:rsid w:val="00C50B0E"/>
    <w:rsid w:val="00C5540C"/>
    <w:rsid w:val="00C7445B"/>
    <w:rsid w:val="00C950B9"/>
    <w:rsid w:val="00CA114E"/>
    <w:rsid w:val="00CA7E28"/>
    <w:rsid w:val="00CB5ED4"/>
    <w:rsid w:val="00CB7275"/>
    <w:rsid w:val="00CC050B"/>
    <w:rsid w:val="00CC696A"/>
    <w:rsid w:val="00CD05B8"/>
    <w:rsid w:val="00CD2C4E"/>
    <w:rsid w:val="00CD3F96"/>
    <w:rsid w:val="00CD5127"/>
    <w:rsid w:val="00CE08B3"/>
    <w:rsid w:val="00CE67FD"/>
    <w:rsid w:val="00CF76A2"/>
    <w:rsid w:val="00D12089"/>
    <w:rsid w:val="00D24EDD"/>
    <w:rsid w:val="00D3251F"/>
    <w:rsid w:val="00D36A9A"/>
    <w:rsid w:val="00D4558A"/>
    <w:rsid w:val="00D525C2"/>
    <w:rsid w:val="00D64EB4"/>
    <w:rsid w:val="00D94C9E"/>
    <w:rsid w:val="00D95687"/>
    <w:rsid w:val="00DA3CF8"/>
    <w:rsid w:val="00DC0816"/>
    <w:rsid w:val="00DC3085"/>
    <w:rsid w:val="00DD083D"/>
    <w:rsid w:val="00DD7D57"/>
    <w:rsid w:val="00DE5E27"/>
    <w:rsid w:val="00DE7757"/>
    <w:rsid w:val="00DF5AA6"/>
    <w:rsid w:val="00E06796"/>
    <w:rsid w:val="00E54915"/>
    <w:rsid w:val="00E60D5C"/>
    <w:rsid w:val="00E84638"/>
    <w:rsid w:val="00E876D7"/>
    <w:rsid w:val="00EA0166"/>
    <w:rsid w:val="00EA389E"/>
    <w:rsid w:val="00EB0774"/>
    <w:rsid w:val="00EC0B30"/>
    <w:rsid w:val="00EC7951"/>
    <w:rsid w:val="00ED76ED"/>
    <w:rsid w:val="00EE6AB9"/>
    <w:rsid w:val="00F03304"/>
    <w:rsid w:val="00F05541"/>
    <w:rsid w:val="00F05A08"/>
    <w:rsid w:val="00F135AC"/>
    <w:rsid w:val="00F13DE5"/>
    <w:rsid w:val="00F22D34"/>
    <w:rsid w:val="00F34C0A"/>
    <w:rsid w:val="00F369A0"/>
    <w:rsid w:val="00F50D51"/>
    <w:rsid w:val="00F511D5"/>
    <w:rsid w:val="00F609B8"/>
    <w:rsid w:val="00F6126F"/>
    <w:rsid w:val="00F74106"/>
    <w:rsid w:val="00F839B5"/>
    <w:rsid w:val="00F84BF8"/>
    <w:rsid w:val="00F974D0"/>
    <w:rsid w:val="00FB0876"/>
    <w:rsid w:val="00FB3B03"/>
    <w:rsid w:val="00FB6668"/>
    <w:rsid w:val="00FC246C"/>
    <w:rsid w:val="00FD39DE"/>
    <w:rsid w:val="00FF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7FE2"/>
  </w:style>
  <w:style w:type="paragraph" w:styleId="1">
    <w:name w:val="heading 1"/>
    <w:basedOn w:val="a"/>
    <w:next w:val="a"/>
    <w:qFormat/>
    <w:rsid w:val="00597FE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97FE2"/>
    <w:pPr>
      <w:keepNext/>
      <w:jc w:val="center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rsid w:val="00597FE2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597FE2"/>
    <w:pPr>
      <w:keepNext/>
      <w:tabs>
        <w:tab w:val="left" w:pos="5812"/>
      </w:tabs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597FE2"/>
    <w:pPr>
      <w:keepNext/>
      <w:tabs>
        <w:tab w:val="left" w:pos="5812"/>
      </w:tabs>
      <w:outlineLvl w:val="4"/>
    </w:pPr>
    <w:rPr>
      <w:sz w:val="24"/>
    </w:rPr>
  </w:style>
  <w:style w:type="paragraph" w:styleId="6">
    <w:name w:val="heading 6"/>
    <w:basedOn w:val="a"/>
    <w:next w:val="a"/>
    <w:qFormat/>
    <w:rsid w:val="00597FE2"/>
    <w:pPr>
      <w:keepNext/>
      <w:tabs>
        <w:tab w:val="left" w:pos="1134"/>
        <w:tab w:val="left" w:pos="2268"/>
        <w:tab w:val="left" w:pos="5812"/>
      </w:tabs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597FE2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rsid w:val="00597FE2"/>
    <w:pPr>
      <w:keepNext/>
      <w:spacing w:line="360" w:lineRule="auto"/>
      <w:jc w:val="both"/>
      <w:outlineLvl w:val="7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97FE2"/>
    <w:pPr>
      <w:tabs>
        <w:tab w:val="left" w:pos="1418"/>
      </w:tabs>
      <w:ind w:left="1418"/>
    </w:pPr>
    <w:rPr>
      <w:sz w:val="24"/>
    </w:rPr>
  </w:style>
  <w:style w:type="paragraph" w:styleId="20">
    <w:name w:val="Body Text Indent 2"/>
    <w:basedOn w:val="a"/>
    <w:rsid w:val="00597FE2"/>
    <w:pPr>
      <w:tabs>
        <w:tab w:val="left" w:pos="1134"/>
        <w:tab w:val="left" w:pos="2268"/>
        <w:tab w:val="left" w:pos="5812"/>
      </w:tabs>
      <w:ind w:left="720"/>
      <w:jc w:val="both"/>
    </w:pPr>
    <w:rPr>
      <w:sz w:val="22"/>
    </w:rPr>
  </w:style>
  <w:style w:type="paragraph" w:styleId="a4">
    <w:name w:val="Body Text"/>
    <w:basedOn w:val="a"/>
    <w:rsid w:val="00597FE2"/>
    <w:pPr>
      <w:tabs>
        <w:tab w:val="left" w:pos="851"/>
      </w:tabs>
      <w:jc w:val="both"/>
    </w:pPr>
    <w:rPr>
      <w:sz w:val="24"/>
    </w:rPr>
  </w:style>
  <w:style w:type="paragraph" w:styleId="30">
    <w:name w:val="Body Text Indent 3"/>
    <w:basedOn w:val="a"/>
    <w:rsid w:val="00597FE2"/>
    <w:pPr>
      <w:tabs>
        <w:tab w:val="left" w:pos="851"/>
      </w:tabs>
      <w:ind w:left="1276" w:hanging="1418"/>
      <w:jc w:val="both"/>
    </w:pPr>
    <w:rPr>
      <w:sz w:val="24"/>
    </w:rPr>
  </w:style>
  <w:style w:type="paragraph" w:styleId="a5">
    <w:name w:val="Balloon Text"/>
    <w:basedOn w:val="a"/>
    <w:semiHidden/>
    <w:rsid w:val="00CD2C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16D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516DF2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516DF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11A64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8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CEF53-5EAA-4DF9-8D59-39DA7DCC8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2</Pages>
  <Words>450</Words>
  <Characters>3548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Подпольная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Смащенко Анна Владимировна</cp:lastModifiedBy>
  <cp:revision>25</cp:revision>
  <cp:lastPrinted>2016-01-13T11:25:00Z</cp:lastPrinted>
  <dcterms:created xsi:type="dcterms:W3CDTF">2015-11-18T09:01:00Z</dcterms:created>
  <dcterms:modified xsi:type="dcterms:W3CDTF">2016-01-19T09:33:00Z</dcterms:modified>
</cp:coreProperties>
</file>